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B8" w:rsidRPr="004371E4" w:rsidRDefault="00E120C8" w:rsidP="00CD40B8">
      <w:pPr>
        <w:spacing w:line="240" w:lineRule="auto"/>
        <w:jc w:val="righ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Du 2</w:t>
      </w:r>
      <w:r w:rsidR="00CD40B8" w:rsidRPr="004371E4">
        <w:rPr>
          <w:sz w:val="32"/>
          <w:szCs w:val="32"/>
          <w:lang w:val="fr-FR"/>
        </w:rPr>
        <w:t xml:space="preserve">0 </w:t>
      </w:r>
      <w:r w:rsidR="00813A50">
        <w:rPr>
          <w:sz w:val="32"/>
          <w:szCs w:val="32"/>
          <w:lang w:val="fr-FR"/>
        </w:rPr>
        <w:t>au 27 avril</w:t>
      </w:r>
      <w:r w:rsidR="00CD40B8" w:rsidRPr="004371E4">
        <w:rPr>
          <w:sz w:val="32"/>
          <w:szCs w:val="32"/>
          <w:lang w:val="fr-FR"/>
        </w:rPr>
        <w:t xml:space="preserve"> 201</w:t>
      </w:r>
      <w:r>
        <w:rPr>
          <w:sz w:val="32"/>
          <w:szCs w:val="32"/>
          <w:lang w:val="fr-FR"/>
        </w:rPr>
        <w:t>7</w:t>
      </w:r>
    </w:p>
    <w:p w:rsidR="00482D35" w:rsidRDefault="00482D35" w:rsidP="00482D35">
      <w:pPr>
        <w:spacing w:line="240" w:lineRule="auto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DOSSIER DE : ________________________________</w:t>
      </w:r>
    </w:p>
    <w:p w:rsidR="003A36C1" w:rsidRDefault="00482D35" w:rsidP="003A36C1">
      <w:pPr>
        <w:spacing w:line="240" w:lineRule="auto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GROUPE</w:t>
      </w:r>
      <w:r w:rsidR="003A36C1">
        <w:rPr>
          <w:sz w:val="32"/>
          <w:szCs w:val="32"/>
          <w:lang w:val="fr-FR"/>
        </w:rPr>
        <w:t> </w:t>
      </w:r>
      <w:proofErr w:type="gramStart"/>
      <w:r w:rsidR="003A36C1">
        <w:rPr>
          <w:sz w:val="32"/>
          <w:szCs w:val="32"/>
          <w:lang w:val="fr-FR"/>
        </w:rPr>
        <w:t>:_</w:t>
      </w:r>
      <w:proofErr w:type="gramEnd"/>
      <w:r w:rsidR="003A36C1">
        <w:rPr>
          <w:sz w:val="32"/>
          <w:szCs w:val="32"/>
          <w:lang w:val="fr-FR"/>
        </w:rPr>
        <w:t>____________________________</w:t>
      </w:r>
      <w:r w:rsidR="00813A50">
        <w:rPr>
          <w:sz w:val="32"/>
          <w:szCs w:val="32"/>
          <w:lang w:val="fr-FR"/>
        </w:rPr>
        <w:t>______</w:t>
      </w:r>
    </w:p>
    <w:p w:rsidR="00E6756C" w:rsidRPr="003A36C1" w:rsidRDefault="00E6756C" w:rsidP="003A36C1">
      <w:pPr>
        <w:spacing w:line="240" w:lineRule="auto"/>
        <w:jc w:val="both"/>
        <w:rPr>
          <w:sz w:val="32"/>
          <w:szCs w:val="32"/>
          <w:lang w:val="fr-FR"/>
        </w:rPr>
      </w:pPr>
    </w:p>
    <w:p w:rsidR="00CD40B8" w:rsidRPr="00207E45" w:rsidRDefault="00813A50" w:rsidP="00207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403152" w:themeColor="accent4" w:themeShade="80"/>
          <w:lang w:val="fr-FR"/>
        </w:rPr>
      </w:pPr>
      <w:r>
        <w:rPr>
          <w:rFonts w:ascii="Comic Sans MS" w:hAnsi="Comic Sans MS"/>
          <w:b/>
          <w:color w:val="403152" w:themeColor="accent4" w:themeShade="80"/>
          <w:sz w:val="40"/>
          <w:szCs w:val="40"/>
          <w:lang w:val="fr-FR"/>
        </w:rPr>
        <w:t>«  MON ÉCHANGE EN</w:t>
      </w:r>
      <w:r w:rsidR="00CD40B8" w:rsidRPr="00207E45">
        <w:rPr>
          <w:rFonts w:ascii="Comic Sans MS" w:hAnsi="Comic Sans MS"/>
          <w:b/>
          <w:color w:val="403152" w:themeColor="accent4" w:themeShade="80"/>
          <w:sz w:val="40"/>
          <w:szCs w:val="40"/>
          <w:lang w:val="fr-FR"/>
        </w:rPr>
        <w:t xml:space="preserve"> </w:t>
      </w:r>
      <w:r w:rsidR="00EE2260" w:rsidRPr="00207E45">
        <w:rPr>
          <w:rFonts w:ascii="Comic Sans MS" w:hAnsi="Comic Sans MS"/>
          <w:b/>
          <w:color w:val="403152" w:themeColor="accent4" w:themeShade="80"/>
          <w:sz w:val="40"/>
          <w:szCs w:val="40"/>
          <w:lang w:val="fr-FR"/>
        </w:rPr>
        <w:t>FRANCE</w:t>
      </w:r>
      <w:r w:rsidR="00CD40B8" w:rsidRPr="00207E45">
        <w:rPr>
          <w:rFonts w:ascii="Comic Sans MS" w:hAnsi="Comic Sans MS"/>
          <w:b/>
          <w:color w:val="403152" w:themeColor="accent4" w:themeShade="80"/>
          <w:sz w:val="40"/>
          <w:szCs w:val="40"/>
          <w:lang w:val="fr-FR"/>
        </w:rPr>
        <w:t> »</w:t>
      </w:r>
      <w:r w:rsidR="00CD40B8" w:rsidRPr="00207E45">
        <w:rPr>
          <w:b/>
          <w:color w:val="403152" w:themeColor="accent4" w:themeShade="80"/>
          <w:lang w:val="fr-FR"/>
        </w:rPr>
        <w:t> </w:t>
      </w:r>
    </w:p>
    <w:p w:rsidR="00F564FF" w:rsidRPr="00813A50" w:rsidRDefault="00CD40B8" w:rsidP="0081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403152" w:themeColor="accent4" w:themeShade="80"/>
          <w:sz w:val="32"/>
          <w:szCs w:val="32"/>
        </w:rPr>
      </w:pPr>
      <w:r w:rsidRPr="00207E45">
        <w:rPr>
          <w:b/>
          <w:color w:val="403152" w:themeColor="accent4" w:themeShade="80"/>
          <w:sz w:val="32"/>
          <w:szCs w:val="32"/>
          <w:lang w:val="fr-FR"/>
        </w:rPr>
        <w:t xml:space="preserve"> </w:t>
      </w:r>
      <w:r w:rsidRPr="0051460C">
        <w:rPr>
          <w:b/>
          <w:color w:val="403152" w:themeColor="accent4" w:themeShade="80"/>
          <w:sz w:val="32"/>
          <w:szCs w:val="32"/>
        </w:rPr>
        <w:t xml:space="preserve">I.E.S. </w:t>
      </w:r>
      <w:r w:rsidR="00E120C8" w:rsidRPr="0051460C">
        <w:rPr>
          <w:b/>
          <w:color w:val="403152" w:themeColor="accent4" w:themeShade="80"/>
          <w:sz w:val="32"/>
          <w:szCs w:val="32"/>
        </w:rPr>
        <w:t>ANGEL CORELLA</w:t>
      </w:r>
      <w:r w:rsidRPr="0051460C">
        <w:rPr>
          <w:b/>
          <w:color w:val="403152" w:themeColor="accent4" w:themeShade="80"/>
          <w:sz w:val="32"/>
          <w:szCs w:val="32"/>
        </w:rPr>
        <w:t xml:space="preserve">/ COLLÈGE </w:t>
      </w:r>
      <w:r w:rsidR="00E120C8" w:rsidRPr="0051460C">
        <w:rPr>
          <w:b/>
          <w:color w:val="403152" w:themeColor="accent4" w:themeShade="80"/>
          <w:sz w:val="32"/>
          <w:szCs w:val="32"/>
        </w:rPr>
        <w:t>ROMAND ROLLAND</w:t>
      </w:r>
      <w:r w:rsidRPr="0051460C">
        <w:rPr>
          <w:b/>
          <w:color w:val="403152" w:themeColor="accent4" w:themeShade="80"/>
          <w:sz w:val="32"/>
          <w:szCs w:val="32"/>
        </w:rPr>
        <w:t> </w:t>
      </w:r>
    </w:p>
    <w:p w:rsidR="00CD40B8" w:rsidRPr="0051460C" w:rsidRDefault="00F564FF" w:rsidP="0051460C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7E45">
        <w:rPr>
          <w:rFonts w:ascii="Comic Sans MS" w:hAnsi="Comic Sans MS" w:cs="Arial"/>
          <w:b/>
          <w:bCs/>
          <w:color w:val="000000" w:themeColor="text1"/>
          <w:sz w:val="24"/>
          <w:szCs w:val="24"/>
          <w:shd w:val="clear" w:color="auto" w:fill="FFFFFF"/>
        </w:rPr>
        <w:t>Francia</w:t>
      </w:r>
      <w:r w:rsidRPr="00207E45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  (</w:t>
      </w:r>
      <w:proofErr w:type="spellStart"/>
      <w:r w:rsidRPr="004A3E18">
        <w:rPr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République</w:t>
      </w:r>
      <w:proofErr w:type="spellEnd"/>
      <w:r w:rsidRPr="004A3E18">
        <w:rPr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3E18">
        <w:rPr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française</w:t>
      </w:r>
      <w:proofErr w:type="spellEnd"/>
      <w:r w:rsidRPr="004A3E18">
        <w:rPr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-V república-</w:t>
      </w:r>
      <w:r w:rsidRPr="00207E45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) Tiene 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alrededor</w:t>
      </w:r>
      <w:r w:rsidRPr="00207E45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de  6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5</w:t>
      </w:r>
      <w:r w:rsidRPr="00207E45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millones de habitantes. Territorialmente se organiza en  la Francia metropolitana y los territorios de ultramar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,  cuenta con </w:t>
      </w:r>
      <w:r w:rsidRPr="00207E45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13 regiones y 96 departamentos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(equivalente a nuestras provincias)</w:t>
      </w:r>
      <w:r w:rsidRPr="00207E45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. E</w:t>
      </w:r>
      <w:r w:rsidR="00C12A29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s la sexta economía mundial. La </w:t>
      </w:r>
      <w:r w:rsidRPr="00207E45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cultura</w:t>
      </w:r>
      <w:r w:rsidR="00C12A29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francesa tiene gran difusión</w:t>
      </w:r>
      <w:r w:rsidRPr="00207E45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internacional. </w:t>
      </w:r>
    </w:p>
    <w:p w:rsidR="00207E45" w:rsidRPr="004A3E18" w:rsidRDefault="00482D35" w:rsidP="00CD40B8">
      <w:pPr>
        <w:spacing w:line="240" w:lineRule="auto"/>
        <w:jc w:val="center"/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1343996" cy="1292343"/>
            <wp:effectExtent l="0" t="0" r="0" b="0"/>
            <wp:docPr id="1" name="Imagen 1" descr="Occitanie in France 2016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itanie in France 2016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86" cy="13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E45" w:rsidRPr="004A3E18">
        <w:rPr>
          <w:sz w:val="32"/>
          <w:szCs w:val="32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667006" cy="1289663"/>
            <wp:effectExtent l="0" t="0" r="0" b="0"/>
            <wp:docPr id="5" name="Imagen 5" descr="https://upload.wikimedia.org/wikipedia/commons/thumb/7/7d/Languedoc-Roussillon-Midi-Pyr%C3%A9n%C3%A9es_region_relief_location_map.jpg/1024px-Languedoc-Roussillon-Midi-Pyr%C3%A9n%C3%A9es_region_relief_location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d/Languedoc-Roussillon-Midi-Pyr%C3%A9n%C3%A9es_region_relief_location_map.jpg/1024px-Languedoc-Roussillon-Midi-Pyr%C3%A9n%C3%A9es_region_relief_location_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41" cy="130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56C" w:rsidRPr="00E6756C">
        <w:rPr>
          <w:noProof/>
          <w:lang w:eastAsia="es-ES"/>
        </w:rPr>
        <w:t xml:space="preserve"> </w:t>
      </w:r>
      <w:r w:rsidR="00E6756C">
        <w:rPr>
          <w:noProof/>
          <w:lang w:eastAsia="es-ES"/>
        </w:rPr>
        <w:drawing>
          <wp:inline distT="0" distB="0" distL="0" distR="0">
            <wp:extent cx="2312868" cy="1285336"/>
            <wp:effectExtent l="0" t="0" r="0" b="0"/>
            <wp:docPr id="9" name="Imagen 9" descr="https://upload.wikimedia.org/wikipedia/commons/thumb/e/e7/Canal_du_Midi_map-fr.svg/1048px-Canal_du_Midi_map-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7/Canal_du_Midi_map-fr.svg/1048px-Canal_du_Midi_map-fr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68" cy="12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B5" w:rsidRPr="00207E45" w:rsidRDefault="00482D35" w:rsidP="00207E45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  <w:proofErr w:type="spellStart"/>
      <w:r w:rsidRPr="00207E45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s-ES"/>
        </w:rPr>
        <w:t>Occitania</w:t>
      </w:r>
      <w:proofErr w:type="spellEnd"/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es una región del sureste de Francia, tiene </w:t>
      </w:r>
      <w:r w:rsidR="00464BB5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cerca de 6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</w:t>
      </w:r>
      <w:r w:rsidR="00464BB5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millones de 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habitantes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.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</w:t>
      </w:r>
      <w:r w:rsidR="00464BB5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Es la tercera región 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más extensa de Francia. Su ciudad más grande y más poblada es </w:t>
      </w:r>
      <w:hyperlink r:id="rId10" w:tooltip="Toulouse" w:history="1">
        <w:r w:rsidRPr="00C12A29">
          <w:rPr>
            <w:rFonts w:ascii="Comic Sans MS" w:eastAsia="Times New Roman" w:hAnsi="Comic Sans MS" w:cs="Arial"/>
            <w:b/>
            <w:color w:val="000000" w:themeColor="text1"/>
            <w:sz w:val="24"/>
            <w:szCs w:val="24"/>
            <w:lang w:eastAsia="es-ES"/>
          </w:rPr>
          <w:t>Toulouse</w:t>
        </w:r>
      </w:hyperlink>
      <w:r w:rsidR="008B54E2" w:rsidRPr="00C12A29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.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</w:t>
      </w:r>
    </w:p>
    <w:p w:rsidR="00464BB5" w:rsidRPr="00207E45" w:rsidRDefault="00464BB5" w:rsidP="00207E45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  <w:r w:rsidRPr="00464BB5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s-ES"/>
        </w:rPr>
        <w:t>Toulouse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vertAlign w:val="superscript"/>
          <w:lang w:eastAsia="es-ES"/>
        </w:rPr>
        <w:t xml:space="preserve"> 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es l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a cuarta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</w:t>
      </w:r>
      <w:proofErr w:type="spellStart"/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cuidad</w:t>
      </w:r>
      <w:proofErr w:type="spellEnd"/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más </w:t>
      </w:r>
      <w:r w:rsidR="0051460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importante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, 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después de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París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,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Marsella 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y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Lyon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.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Su área urbana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alcanza cerca de 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1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´5 millones de </w:t>
      </w:r>
      <w:r w:rsidR="006B717C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habitantes. </w:t>
      </w:r>
      <w:r w:rsidR="00101A9A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El </w:t>
      </w:r>
      <w:r w:rsidRPr="00464BB5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río</w:t>
      </w:r>
      <w:r w:rsidRPr="008B54E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 Garona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</w:t>
      </w:r>
      <w:r w:rsidR="00101A9A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atraviesa la ciudad 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y en su casco urbano  se produce la confluencia de los canales de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</w:t>
      </w:r>
      <w:proofErr w:type="spellStart"/>
      <w:r w:rsidR="00D129E3"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fldChar w:fldCharType="begin"/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instrText xml:space="preserve"> HYPERLINK "https://es.wikipedia.org/wiki/Canal_del_Midi" \o "Canal del Midi" </w:instrText>
      </w:r>
      <w:r w:rsidR="00D129E3"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fldChar w:fldCharType="separate"/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Midi</w:t>
      </w:r>
      <w:proofErr w:type="spellEnd"/>
      <w:r w:rsidR="00D129E3"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fldChar w:fldCharType="end"/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y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</w:t>
      </w:r>
      <w:hyperlink r:id="rId11" w:tooltip="Canal de Garona" w:history="1">
        <w:r w:rsidR="006B717C" w:rsidRPr="00207E45">
          <w:rPr>
            <w:rFonts w:ascii="Comic Sans MS" w:eastAsia="Times New Roman" w:hAnsi="Comic Sans MS" w:cs="Arial"/>
            <w:color w:val="000000" w:themeColor="text1"/>
            <w:sz w:val="24"/>
            <w:szCs w:val="24"/>
            <w:lang w:eastAsia="es-ES"/>
          </w:rPr>
          <w:t xml:space="preserve"> del </w:t>
        </w:r>
        <w:r w:rsidRPr="00207E45">
          <w:rPr>
            <w:rFonts w:ascii="Comic Sans MS" w:eastAsia="Times New Roman" w:hAnsi="Comic Sans MS" w:cs="Arial"/>
            <w:color w:val="000000" w:themeColor="text1"/>
            <w:sz w:val="24"/>
            <w:szCs w:val="24"/>
            <w:lang w:eastAsia="es-ES"/>
          </w:rPr>
          <w:t>Garona</w:t>
        </w:r>
      </w:hyperlink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. </w:t>
      </w:r>
      <w:r w:rsidR="00101A9A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Toulouse también se conoce como la 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Ciudad Rosa por el color dominante en los edificios antiguos, hechos con ladrillos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. 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</w:t>
      </w:r>
      <w:r w:rsidR="006B717C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La 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altitud </w:t>
      </w:r>
      <w:r w:rsidR="00101A9A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media 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es de 141 </w:t>
      </w:r>
      <w:r w:rsidR="006B717C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metros.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</w:t>
      </w:r>
      <w:r w:rsidR="006B717C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El</w:t>
      </w:r>
      <w:r w:rsidRPr="00464B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relieve es poco accidentado.</w:t>
      </w:r>
      <w:r w:rsidR="00DA3B0D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</w:t>
      </w:r>
    </w:p>
    <w:p w:rsidR="006B717C" w:rsidRPr="006B717C" w:rsidRDefault="006B717C" w:rsidP="00207E45">
      <w:pPr>
        <w:shd w:val="clear" w:color="auto" w:fill="FFFFFF"/>
        <w:spacing w:before="72" w:after="60" w:line="240" w:lineRule="auto"/>
        <w:jc w:val="both"/>
        <w:outlineLvl w:val="3"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s-ES"/>
        </w:rPr>
      </w:pPr>
      <w:r w:rsidRPr="00207E45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s-ES"/>
        </w:rPr>
        <w:t>Españoles en Toulouse</w:t>
      </w:r>
    </w:p>
    <w:p w:rsidR="006B717C" w:rsidRPr="006B717C" w:rsidRDefault="006B717C" w:rsidP="00207E45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  <w:r w:rsidRPr="006B717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Tras la 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guerra Civil española, </w:t>
      </w:r>
      <w:r w:rsidRPr="006B717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Toulouse fue una de las sedes del gobierno republicano en el exilio. </w:t>
      </w:r>
      <w:r w:rsidR="0051460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Ce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rca de  100 000 refugiados se estableciero</w:t>
      </w:r>
      <w:r w:rsidRPr="006B717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n 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allí. En esta ciudad se organizaba </w:t>
      </w:r>
      <w:r w:rsidRPr="006B717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la resistencia antifranquista 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y</w:t>
      </w:r>
      <w:r w:rsidRPr="006B717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se la conocía como "la 5ª provincia catalana". Hoy en día los hijos y nietos de españoles forman aún una de las principales minorías de la ciudad. </w:t>
      </w:r>
    </w:p>
    <w:p w:rsidR="00207E45" w:rsidRDefault="00207E45" w:rsidP="00207E45">
      <w:pPr>
        <w:shd w:val="clear" w:color="auto" w:fill="FFFFFF"/>
        <w:spacing w:before="100" w:beforeAutospacing="1" w:after="24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  <w:r w:rsidRPr="00387FE4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lastRenderedPageBreak/>
        <w:t>La basílica de Sa</w:t>
      </w:r>
      <w:r w:rsidR="0051460C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i</w:t>
      </w:r>
      <w:r w:rsidRPr="00387FE4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n</w:t>
      </w:r>
      <w:r w:rsidR="0051460C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 xml:space="preserve">t </w:t>
      </w:r>
      <w:proofErr w:type="spellStart"/>
      <w:r w:rsidR="0051460C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Serni</w:t>
      </w:r>
      <w:r w:rsidRPr="00387FE4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n</w:t>
      </w:r>
      <w:proofErr w:type="spellEnd"/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  es el edificio más importante. Es una de las mayores iglesias de </w:t>
      </w:r>
      <w:r w:rsidRPr="00207E45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estilo románico</w:t>
      </w:r>
      <w:r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 en Europa occidental y un importante centro  de peregrinación del Camino de Santiago.</w:t>
      </w:r>
      <w:r w:rsidR="00C12A29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Otros edificios importantes son: </w:t>
      </w:r>
      <w:r w:rsidR="00D079AC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el C</w:t>
      </w:r>
      <w:r w:rsidR="00C12A29" w:rsidRPr="00387FE4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apitolio</w:t>
      </w:r>
      <w:r w:rsidR="00C12A29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(ayuntamiento) con su magnífica plaza,  el </w:t>
      </w:r>
      <w:r w:rsidR="00D079AC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convento de los J</w:t>
      </w:r>
      <w:r w:rsidR="00C12A29" w:rsidRPr="00387FE4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acobinos</w:t>
      </w:r>
      <w:r w:rsidR="00C12A29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(gótico), </w:t>
      </w:r>
      <w:r w:rsidR="00387FE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la catedral de </w:t>
      </w:r>
      <w:proofErr w:type="spellStart"/>
      <w:r w:rsidR="00387FE4" w:rsidRPr="00387FE4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St</w:t>
      </w:r>
      <w:proofErr w:type="spellEnd"/>
      <w:r w:rsidR="00387FE4" w:rsidRPr="00387FE4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387FE4" w:rsidRPr="00387FE4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Étienne</w:t>
      </w:r>
      <w:proofErr w:type="spellEnd"/>
      <w:r w:rsidR="00387FE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, etc.</w:t>
      </w:r>
    </w:p>
    <w:p w:rsidR="00673D60" w:rsidRDefault="00971CB5" w:rsidP="00813A50">
      <w:pPr>
        <w:shd w:val="clear" w:color="auto" w:fill="FFFFFF"/>
        <w:spacing w:before="100" w:beforeAutospacing="1" w:after="24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El </w:t>
      </w:r>
      <w:r w:rsidRPr="00971CB5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 xml:space="preserve">canal del </w:t>
      </w:r>
      <w:proofErr w:type="spellStart"/>
      <w:r w:rsidRPr="00971CB5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Midi</w:t>
      </w:r>
      <w:proofErr w:type="spellEnd"/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es una vía fluvial navegable  que une 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l </w:t>
      </w: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río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Garona </w:t>
      </w: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con el mar Mediterráneo</w:t>
      </w:r>
      <w:r w:rsidR="004A3E1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; 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n Toulouse se junta</w:t>
      </w: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al </w:t>
      </w:r>
      <w:r w:rsidRPr="00971CB5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canal del Garona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, que une Toulouse y Burdeos. De este modo se puede navegar desde el</w:t>
      </w: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Atlántico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al</w:t>
      </w: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Mediterráneo</w:t>
      </w:r>
      <w:r w:rsidR="004A3E18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, sin bordear España</w:t>
      </w: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. Se trata del canal navegable en funcionamiento más antiguo de Europa. Se construyó en el siglo XVII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, durante el reinado de Luis XIV, </w:t>
      </w: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bajo la dirección </w:t>
      </w:r>
      <w:r w:rsidRPr="00971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</w:t>
      </w:r>
      <w:r w:rsidRPr="00E6756C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 xml:space="preserve">Pierre-Paul </w:t>
      </w:r>
      <w:proofErr w:type="spellStart"/>
      <w:r w:rsidRPr="00E6756C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Riquet</w:t>
      </w:r>
      <w:proofErr w:type="spellEnd"/>
      <w:r w:rsidR="00E6756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.</w:t>
      </w:r>
    </w:p>
    <w:p w:rsidR="00813A50" w:rsidRPr="00813A50" w:rsidRDefault="00813A50" w:rsidP="00813A50">
      <w:pPr>
        <w:shd w:val="clear" w:color="auto" w:fill="FFFFFF"/>
        <w:spacing w:before="100" w:beforeAutospacing="1" w:after="24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</w:p>
    <w:p w:rsidR="00813A50" w:rsidRPr="00813A50" w:rsidRDefault="00813A50" w:rsidP="008B54E2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u w:val="single"/>
          <w:lang w:eastAsia="es-ES"/>
        </w:rPr>
      </w:pPr>
      <w:r w:rsidRPr="00813A50">
        <w:rPr>
          <w:rFonts w:ascii="Comic Sans MS" w:eastAsia="Times New Roman" w:hAnsi="Comic Sans MS" w:cs="Arial"/>
          <w:color w:val="000000" w:themeColor="text1"/>
          <w:sz w:val="24"/>
          <w:szCs w:val="24"/>
          <w:u w:val="single"/>
          <w:lang w:eastAsia="es-ES"/>
        </w:rPr>
        <w:t>ACTIVIDAD DE AMPLIACIÓN PARA LA CLASE DE SOCIALES</w:t>
      </w:r>
    </w:p>
    <w:p w:rsidR="00876CB5" w:rsidRPr="0051460C" w:rsidRDefault="00673D60" w:rsidP="008B54E2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lang w:eastAsia="es-ES"/>
        </w:rPr>
      </w:pPr>
      <w:r w:rsidRPr="0051460C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lang w:eastAsia="es-ES"/>
        </w:rPr>
        <w:t>(Sube hasta 1 punto la nota de la 3ª evaluación</w:t>
      </w:r>
      <w:r w:rsidR="0051460C" w:rsidRPr="0051460C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lang w:eastAsia="es-ES"/>
        </w:rPr>
        <w:t>. Los alumnos de sección hacen estas actividades en inglés</w:t>
      </w:r>
      <w:r w:rsidRPr="0051460C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lang w:eastAsia="es-ES"/>
        </w:rPr>
        <w:t>)</w:t>
      </w:r>
    </w:p>
    <w:p w:rsidR="00876CB5" w:rsidRDefault="00A9033F" w:rsidP="008B54E2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1.- 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Ahora que ya tienes una ligera información y conoces el territorio debes de hacer </w:t>
      </w:r>
      <w:r w:rsidR="008B54E2" w:rsidRPr="008B54E2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 xml:space="preserve">tu propio reportaje </w:t>
      </w:r>
      <w:r w:rsidR="008B54E2" w:rsidRP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sobre Toulouse</w:t>
      </w:r>
      <w:r w:rsidR="00673D60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o</w:t>
      </w:r>
      <w:r w:rsidR="008B54E2" w:rsidRP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sobre la región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,</w:t>
      </w:r>
      <w:r w:rsidR="008B54E2" w:rsidRP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o sobre tu viaje a Francia. Puedes tene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r en cuenta la </w:t>
      </w:r>
      <w:r w:rsidR="008B54E2" w:rsidRPr="0051460C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s-ES"/>
        </w:rPr>
        <w:t>pauta de la noticia</w:t>
      </w:r>
      <w:r w:rsidR="009E73EE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y comentar aspectos económicos</w:t>
      </w:r>
      <w:r w:rsidR="00673D60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o </w:t>
      </w:r>
      <w:r w:rsidR="009E73EE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sociales</w:t>
      </w:r>
      <w:r w:rsidR="00673D60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o </w:t>
      </w:r>
      <w:r w:rsidR="009E73EE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políticos</w:t>
      </w:r>
      <w:r w:rsidR="00673D60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o</w:t>
      </w:r>
      <w:r w:rsidR="009E73EE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culturales…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</w:t>
      </w:r>
      <w:r w:rsidR="00673D60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También es interesante 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ilustrar con las imágenes que quieras</w:t>
      </w:r>
      <w:r w:rsidR="009E73EE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. </w:t>
      </w:r>
      <w:r w:rsidR="00876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(Extensión mínima: un folio)</w:t>
      </w:r>
      <w:r w:rsidR="008B54E2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 </w:t>
      </w:r>
    </w:p>
    <w:p w:rsidR="0051460C" w:rsidRDefault="0051460C" w:rsidP="0051460C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  <w:r w:rsidRPr="0051460C">
        <w:rPr>
          <w:rFonts w:ascii="Comic Sans MS" w:eastAsia="Times New Roman" w:hAnsi="Comic Sans MS" w:cs="Arial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4114800" cy="2477693"/>
            <wp:effectExtent l="19050" t="0" r="0" b="0"/>
            <wp:docPr id="3" name="Imagen 10" descr="https://s-media-cache-ak0.pinimg.com/originals/eb/f7/a0/ebf7a0d6b20334b0bc7f9a3e9c274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eb/f7/a0/ebf7a0d6b20334b0bc7f9a3e9c274f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696" cy="24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B8" w:rsidRPr="00106741" w:rsidRDefault="00A9033F" w:rsidP="00E6756C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2.- </w:t>
      </w:r>
      <w:r w:rsidR="0051460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Observa la planta de la Iglesia de Saint </w:t>
      </w:r>
      <w:proofErr w:type="spellStart"/>
      <w:r w:rsidR="0051460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Sernin</w:t>
      </w:r>
      <w:proofErr w:type="spellEnd"/>
      <w:r w:rsidR="0051460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. ¿C</w:t>
      </w:r>
      <w:r w:rsidR="00876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rees que </w:t>
      </w:r>
      <w:r w:rsidR="0051460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es una</w:t>
      </w:r>
      <w:r w:rsidR="00876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 iglesia de peregrinación? </w:t>
      </w:r>
      <w:r w:rsidR="008B54E2" w:rsidRPr="00207E4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Señala las partes de la planta</w:t>
      </w:r>
      <w:r w:rsidR="00876CB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. Puedes hacerlo en el dibujo</w:t>
      </w:r>
      <w:r w:rsidR="00E6756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 xml:space="preserve">. ¿Te recuerda a la planta de alguna iglesia española conocida? </w:t>
      </w:r>
      <w:r w:rsidRPr="00106741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ES"/>
        </w:rPr>
        <w:t>Puedes adjuntar tus propias fotos.</w:t>
      </w:r>
    </w:p>
    <w:p w:rsidR="00813A50" w:rsidRPr="00106741" w:rsidRDefault="00813A50" w:rsidP="00813A50">
      <w:pPr>
        <w:spacing w:line="240" w:lineRule="auto"/>
        <w:rPr>
          <w:sz w:val="32"/>
          <w:szCs w:val="32"/>
        </w:rPr>
      </w:pPr>
    </w:p>
    <w:p w:rsidR="00813A50" w:rsidRDefault="00813A50" w:rsidP="007902A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3933610</wp:posOffset>
            </wp:positionH>
            <wp:positionV relativeFrom="paragraph">
              <wp:posOffset>-882542</wp:posOffset>
            </wp:positionV>
            <wp:extent cx="2436938" cy="2070339"/>
            <wp:effectExtent l="19050" t="0" r="1462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thought-bubble-md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38" cy="207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A50">
        <w:rPr>
          <w:rFonts w:ascii="Comic Sans MS" w:hAnsi="Comic Sans MS"/>
          <w:b/>
          <w:sz w:val="24"/>
          <w:szCs w:val="24"/>
          <w:u w:val="single"/>
        </w:rPr>
        <w:t>ACTIVIDAD DE AMPLIACIÓN PARA</w:t>
      </w:r>
      <w:r w:rsidR="007902AA" w:rsidRPr="007902AA">
        <w:rPr>
          <w:rFonts w:ascii="Comic Sans MS" w:hAnsi="Comic Sans MS"/>
          <w:b/>
          <w:sz w:val="24"/>
          <w:szCs w:val="24"/>
        </w:rPr>
        <w:t xml:space="preserve">                          </w:t>
      </w:r>
      <w:r w:rsidR="007902AA">
        <w:rPr>
          <w:rFonts w:ascii="Comic Sans MS" w:hAnsi="Comic Sans MS"/>
          <w:b/>
          <w:sz w:val="24"/>
          <w:szCs w:val="24"/>
        </w:rPr>
        <w:t xml:space="preserve">      </w:t>
      </w:r>
      <w:r w:rsidR="007902AA" w:rsidRPr="007902AA">
        <w:rPr>
          <w:rFonts w:ascii="Comic Sans MS" w:hAnsi="Comic Sans MS"/>
          <w:b/>
          <w:sz w:val="24"/>
          <w:szCs w:val="24"/>
        </w:rPr>
        <w:t>PHOTO</w:t>
      </w:r>
    </w:p>
    <w:p w:rsidR="00813A50" w:rsidRDefault="00813A50" w:rsidP="007902A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13A50">
        <w:rPr>
          <w:rFonts w:ascii="Comic Sans MS" w:hAnsi="Comic Sans MS"/>
          <w:b/>
          <w:sz w:val="24"/>
          <w:szCs w:val="24"/>
          <w:u w:val="single"/>
        </w:rPr>
        <w:t>LA CLASE DE FRANCÉS</w:t>
      </w:r>
    </w:p>
    <w:p w:rsidR="00813A50" w:rsidRPr="00813A50" w:rsidRDefault="00813A50" w:rsidP="00813A50">
      <w:pPr>
        <w:spacing w:line="240" w:lineRule="auto"/>
        <w:rPr>
          <w:rFonts w:ascii="Comic Sans MS" w:hAnsi="Comic Sans MS"/>
          <w:b/>
          <w:i/>
          <w:sz w:val="20"/>
          <w:szCs w:val="20"/>
        </w:rPr>
      </w:pPr>
      <w:r w:rsidRPr="00813A50">
        <w:rPr>
          <w:rFonts w:ascii="Comic Sans MS" w:hAnsi="Comic Sans MS"/>
          <w:b/>
          <w:i/>
          <w:sz w:val="24"/>
          <w:szCs w:val="24"/>
        </w:rPr>
        <w:t xml:space="preserve"> </w:t>
      </w:r>
      <w:r w:rsidRPr="00813A50">
        <w:rPr>
          <w:rFonts w:ascii="Comic Sans MS" w:hAnsi="Comic Sans MS"/>
          <w:b/>
          <w:i/>
          <w:sz w:val="20"/>
          <w:szCs w:val="20"/>
        </w:rPr>
        <w:t>(Puede subir un 1 punto de la 3ª evaluación)</w:t>
      </w:r>
    </w:p>
    <w:p w:rsidR="00813A50" w:rsidRDefault="00813A50" w:rsidP="00813A50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813A50" w:rsidRPr="00813A50" w:rsidRDefault="00813A50" w:rsidP="00813A50">
      <w:pPr>
        <w:spacing w:line="240" w:lineRule="auto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813A50">
        <w:rPr>
          <w:rFonts w:ascii="Comic Sans MS" w:hAnsi="Comic Sans MS"/>
          <w:b/>
          <w:sz w:val="24"/>
          <w:szCs w:val="24"/>
          <w:u w:val="single"/>
          <w:lang w:val="fr-FR"/>
        </w:rPr>
        <w:t>DONNÉES PERSONNELLES:MON/A CORRESPONDANT/E ET MOI</w:t>
      </w:r>
    </w:p>
    <w:p w:rsidR="00CD40B8" w:rsidRPr="0070690B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70690B">
        <w:rPr>
          <w:rFonts w:ascii="Comic Sans MS" w:hAnsi="Comic Sans MS"/>
          <w:sz w:val="24"/>
          <w:szCs w:val="24"/>
          <w:lang w:val="fr-FR"/>
        </w:rPr>
        <w:t>NOM :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70690B">
        <w:rPr>
          <w:rFonts w:ascii="Comic Sans MS" w:hAnsi="Comic Sans MS"/>
          <w:sz w:val="24"/>
          <w:szCs w:val="24"/>
          <w:lang w:val="fr-FR"/>
        </w:rPr>
        <w:t>_____________________________</w:t>
      </w:r>
      <w:r>
        <w:rPr>
          <w:rFonts w:ascii="Comic Sans MS" w:hAnsi="Comic Sans MS"/>
          <w:sz w:val="24"/>
          <w:szCs w:val="24"/>
          <w:lang w:val="fr-FR"/>
        </w:rPr>
        <w:t>_____________________</w:t>
      </w:r>
    </w:p>
    <w:p w:rsidR="00CD40B8" w:rsidRPr="0070690B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70690B">
        <w:rPr>
          <w:rFonts w:ascii="Comic Sans MS" w:hAnsi="Comic Sans MS"/>
          <w:sz w:val="24"/>
          <w:szCs w:val="24"/>
          <w:lang w:val="fr-FR"/>
        </w:rPr>
        <w:t>PRÉNOM :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70690B">
        <w:rPr>
          <w:rFonts w:ascii="Comic Sans MS" w:hAnsi="Comic Sans MS"/>
          <w:sz w:val="24"/>
          <w:szCs w:val="24"/>
          <w:lang w:val="fr-FR"/>
        </w:rPr>
        <w:t>__________________________</w:t>
      </w:r>
      <w:r>
        <w:rPr>
          <w:rFonts w:ascii="Comic Sans MS" w:hAnsi="Comic Sans MS"/>
          <w:sz w:val="24"/>
          <w:szCs w:val="24"/>
          <w:lang w:val="fr-FR"/>
        </w:rPr>
        <w:t>______________________</w:t>
      </w:r>
    </w:p>
    <w:p w:rsidR="00CD40B8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70690B">
        <w:rPr>
          <w:rFonts w:ascii="Comic Sans MS" w:hAnsi="Comic Sans MS"/>
          <w:sz w:val="24"/>
          <w:szCs w:val="24"/>
          <w:lang w:val="fr-FR"/>
        </w:rPr>
        <w:t>DATE DE NAISSANCE :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70690B">
        <w:rPr>
          <w:rFonts w:ascii="Comic Sans MS" w:hAnsi="Comic Sans MS"/>
          <w:sz w:val="24"/>
          <w:szCs w:val="24"/>
          <w:lang w:val="fr-FR"/>
        </w:rPr>
        <w:t>______________________________________</w:t>
      </w:r>
    </w:p>
    <w:p w:rsidR="00CD40B8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LIEU DE NAISSANCE 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>:_</w:t>
      </w:r>
      <w:proofErr w:type="gramEnd"/>
      <w:r>
        <w:rPr>
          <w:rFonts w:ascii="Comic Sans MS" w:hAnsi="Comic Sans MS"/>
          <w:sz w:val="24"/>
          <w:szCs w:val="24"/>
          <w:lang w:val="fr-FR"/>
        </w:rPr>
        <w:t>_______________________________</w:t>
      </w:r>
    </w:p>
    <w:p w:rsidR="00CD40B8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NATIONALITÉ 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>:_</w:t>
      </w:r>
      <w:proofErr w:type="gramEnd"/>
      <w:r>
        <w:rPr>
          <w:rFonts w:ascii="Comic Sans MS" w:hAnsi="Comic Sans MS"/>
          <w:sz w:val="24"/>
          <w:szCs w:val="24"/>
          <w:lang w:val="fr-FR"/>
        </w:rPr>
        <w:t>____________________________________</w:t>
      </w:r>
    </w:p>
    <w:p w:rsidR="00CD40B8" w:rsidRDefault="00CD40B8" w:rsidP="00CD40B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Mon correspondant/e </w:t>
      </w:r>
      <w:r w:rsidR="00813A50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s´appelle ……………………………………………………………………</w:t>
      </w:r>
    </w:p>
    <w:p w:rsidR="00CD40B8" w:rsidRPr="004371E4" w:rsidRDefault="00CD40B8" w:rsidP="00CD40B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Il/elle est </w:t>
      </w:r>
      <w:r w:rsidR="00813A50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né/e………………………………………………………………………………………………….</w:t>
      </w:r>
    </w:p>
    <w:p w:rsidR="00CD40B8" w:rsidRDefault="00CD40B8" w:rsidP="00CD40B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Sa date d´anniversaire</w:t>
      </w:r>
      <w:r w:rsidR="00813A50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</w:t>
      </w:r>
    </w:p>
    <w:p w:rsidR="00CD40B8" w:rsidRDefault="00CD40B8" w:rsidP="00CD40B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Nationalité :</w:t>
      </w:r>
      <w:r w:rsidR="00813A50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CD40B8" w:rsidRDefault="00CD40B8" w:rsidP="00CD40B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Son </w:t>
      </w:r>
      <w:r w:rsidR="00813A50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adresse……………………………………………………………………………………….................</w:t>
      </w:r>
    </w:p>
    <w:p w:rsidR="00813A50" w:rsidRPr="00062F69" w:rsidRDefault="00CD40B8" w:rsidP="00813A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Son numéro de téléphone :</w:t>
      </w:r>
      <w:r w:rsidR="00813A50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……………………………………………………………………………..</w:t>
      </w:r>
    </w:p>
    <w:p w:rsidR="00CD40B8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passe-temps de mon/ma correspondant/e :</w:t>
      </w:r>
    </w:p>
    <w:p w:rsidR="00CD40B8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-Ce qu´il/elle adore, c´est…………………………………………………………………………………………</w:t>
      </w:r>
    </w:p>
    <w:p w:rsidR="00CD40B8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-Il/elle est intéressé(e) à …………………………………………………………………………………………</w:t>
      </w:r>
    </w:p>
    <w:p w:rsidR="00CD40B8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-Pendant son temps libre, il/elle ………………………………………………………………………….......</w:t>
      </w:r>
    </w:p>
    <w:p w:rsidR="00CD40B8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-I</w:t>
      </w:r>
      <w:r w:rsidR="00813A50">
        <w:rPr>
          <w:rFonts w:ascii="Comic Sans MS" w:hAnsi="Comic Sans MS"/>
          <w:sz w:val="24"/>
          <w:szCs w:val="24"/>
          <w:lang w:val="fr-FR"/>
        </w:rPr>
        <w:t xml:space="preserve">l/elle est venu à </w:t>
      </w:r>
      <w:proofErr w:type="spellStart"/>
      <w:r w:rsidR="00813A50">
        <w:rPr>
          <w:rFonts w:ascii="Comic Sans MS" w:hAnsi="Comic Sans MS"/>
          <w:sz w:val="24"/>
          <w:szCs w:val="24"/>
          <w:lang w:val="fr-FR"/>
        </w:rPr>
        <w:t>Colmenar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pour……………………………………………………………………………….</w:t>
      </w:r>
    </w:p>
    <w:p w:rsidR="00CD40B8" w:rsidRPr="006E6BB0" w:rsidRDefault="00CD40B8" w:rsidP="00CD40B8">
      <w:pPr>
        <w:spacing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-De l´échange, il/elle a aimé……………………………………………………………………………..Et il/elle a détesté……………………………………………………………………………………………………………</w:t>
      </w:r>
    </w:p>
    <w:p w:rsidR="00CD40B8" w:rsidRPr="00062F69" w:rsidRDefault="00062F69" w:rsidP="00813A50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bookmarkStart w:id="0" w:name="_GoBack"/>
      <w:bookmarkEnd w:id="0"/>
      <w:r w:rsidRPr="00062F69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MON </w:t>
      </w:r>
      <w:r w:rsidR="00CD40B8" w:rsidRPr="00062F69">
        <w:rPr>
          <w:rFonts w:ascii="Comic Sans MS" w:hAnsi="Comic Sans MS"/>
          <w:b/>
          <w:sz w:val="24"/>
          <w:szCs w:val="24"/>
          <w:u w:val="single"/>
          <w:lang w:val="fr-FR"/>
        </w:rPr>
        <w:t>VOYAGE</w:t>
      </w:r>
    </w:p>
    <w:p w:rsidR="00062F69" w:rsidRDefault="00062F69" w:rsidP="00CD40B8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vous êtes allés à Toulouse ? Quand ? À quelle heure ? Combien d´heures a duré le voyage ?...............................................................................................................................</w:t>
      </w:r>
    </w:p>
    <w:p w:rsidR="00062F69" w:rsidRDefault="00062F69" w:rsidP="00CD40B8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CD40B8" w:rsidRDefault="00CD40B8" w:rsidP="00CD40B8">
      <w:pPr>
        <w:jc w:val="both"/>
        <w:rPr>
          <w:rFonts w:ascii="Comic Sans MS" w:hAnsi="Comic Sans MS"/>
          <w:lang w:val="fr-FR"/>
        </w:rPr>
      </w:pPr>
      <w:r w:rsidRPr="00B44995">
        <w:rPr>
          <w:rFonts w:ascii="Comic Sans MS" w:hAnsi="Comic Sans MS"/>
          <w:lang w:val="fr-FR"/>
        </w:rPr>
        <w:t>Qu´est-ce q</w:t>
      </w:r>
      <w:r>
        <w:rPr>
          <w:rFonts w:ascii="Comic Sans MS" w:hAnsi="Comic Sans MS"/>
          <w:lang w:val="fr-FR"/>
        </w:rPr>
        <w:t>ue vous avez fait dans le bus</w:t>
      </w:r>
      <w:r w:rsidRPr="00B44995">
        <w:rPr>
          <w:rFonts w:ascii="Comic Sans MS" w:hAnsi="Comic Sans MS"/>
          <w:lang w:val="fr-FR"/>
        </w:rPr>
        <w:t>?</w:t>
      </w:r>
      <w:r>
        <w:rPr>
          <w:rFonts w:ascii="Comic Sans MS" w:hAnsi="Comic Sans MS"/>
          <w:lang w:val="fr-FR"/>
        </w:rPr>
        <w:t>.....................................................................</w:t>
      </w:r>
      <w:r w:rsidR="00062F69">
        <w:rPr>
          <w:rFonts w:ascii="Comic Sans MS" w:hAnsi="Comic Sans MS"/>
          <w:lang w:val="fr-FR"/>
        </w:rPr>
        <w:t>..........</w:t>
      </w:r>
    </w:p>
    <w:p w:rsidR="00CD40B8" w:rsidRPr="00B44995" w:rsidRDefault="00CD40B8" w:rsidP="00CD40B8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</w:t>
      </w:r>
      <w:r w:rsidR="00062F69">
        <w:rPr>
          <w:rFonts w:ascii="Comic Sans MS" w:hAnsi="Comic Sans MS"/>
          <w:lang w:val="fr-FR"/>
        </w:rPr>
        <w:t>….</w:t>
      </w:r>
    </w:p>
    <w:p w:rsidR="00CD40B8" w:rsidRPr="006D02C7" w:rsidRDefault="00CD40B8" w:rsidP="00CD40B8">
      <w:pPr>
        <w:jc w:val="both"/>
        <w:rPr>
          <w:rFonts w:ascii="Comic Sans MS" w:hAnsi="Comic Sans MS"/>
          <w:lang w:val="fr-FR"/>
        </w:rPr>
      </w:pPr>
      <w:r w:rsidRPr="006D02C7">
        <w:rPr>
          <w:rFonts w:ascii="Comic Sans MS" w:hAnsi="Comic Sans MS"/>
          <w:lang w:val="fr-FR"/>
        </w:rPr>
        <w:lastRenderedPageBreak/>
        <w:t>Le voyage a été</w:t>
      </w:r>
      <w:r>
        <w:rPr>
          <w:rFonts w:ascii="Comic Sans MS" w:hAnsi="Comic Sans MS"/>
          <w:lang w:val="fr-FR"/>
        </w:rPr>
        <w:t xml:space="preserve"> amusant parce que</w:t>
      </w:r>
      <w:r w:rsidRPr="006D02C7">
        <w:rPr>
          <w:rFonts w:ascii="Comic Sans MS" w:hAnsi="Comic Sans MS"/>
          <w:lang w:val="fr-FR"/>
        </w:rPr>
        <w:t xml:space="preserve"> …</w:t>
      </w:r>
      <w:r>
        <w:rPr>
          <w:rFonts w:ascii="Comic Sans MS" w:hAnsi="Comic Sans MS"/>
          <w:lang w:val="fr-FR"/>
        </w:rPr>
        <w:t>…………………………………………………………</w:t>
      </w:r>
      <w:r w:rsidRPr="006D02C7">
        <w:rPr>
          <w:rFonts w:ascii="Comic Sans MS" w:hAnsi="Comic Sans MS"/>
          <w:lang w:val="fr-FR"/>
        </w:rPr>
        <w:t>……………………</w:t>
      </w:r>
      <w:r w:rsidR="00062F69">
        <w:rPr>
          <w:rFonts w:ascii="Comic Sans MS" w:hAnsi="Comic Sans MS"/>
          <w:lang w:val="fr-FR"/>
        </w:rPr>
        <w:t>….</w:t>
      </w:r>
    </w:p>
    <w:p w:rsidR="00CD40B8" w:rsidRPr="00062F69" w:rsidRDefault="00CD40B8" w:rsidP="00CD40B8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062F69">
        <w:rPr>
          <w:rFonts w:ascii="Comic Sans MS" w:hAnsi="Comic Sans MS"/>
          <w:b/>
          <w:sz w:val="24"/>
          <w:szCs w:val="24"/>
          <w:u w:val="single"/>
          <w:lang w:val="fr-FR"/>
        </w:rPr>
        <w:t>UNE JOURNÉE SCOLAIRE À LA FRANÇAISE</w:t>
      </w:r>
    </w:p>
    <w:p w:rsidR="00CD40B8" w:rsidRPr="0018667C" w:rsidRDefault="00CD40B8" w:rsidP="00CD40B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Dans quel groupe se trouve ton correspondant</w:t>
      </w:r>
      <w:r w:rsidRPr="0018667C">
        <w:rPr>
          <w:rFonts w:ascii="Comic Sans MS" w:hAnsi="Comic Sans MS"/>
          <w:lang w:val="fr-FR"/>
        </w:rPr>
        <w:t>?</w:t>
      </w:r>
      <w:r>
        <w:rPr>
          <w:rFonts w:ascii="Comic Sans MS" w:hAnsi="Comic Sans MS"/>
          <w:lang w:val="fr-FR"/>
        </w:rPr>
        <w:t>.........................................................</w:t>
      </w:r>
      <w:r w:rsidR="00062F69">
        <w:rPr>
          <w:rFonts w:ascii="Comic Sans MS" w:hAnsi="Comic Sans MS"/>
          <w:lang w:val="fr-FR"/>
        </w:rPr>
        <w:t>.......</w:t>
      </w:r>
      <w:r>
        <w:rPr>
          <w:rFonts w:ascii="Comic Sans MS" w:hAnsi="Comic Sans MS"/>
          <w:lang w:val="fr-FR"/>
        </w:rPr>
        <w:t>...</w:t>
      </w:r>
    </w:p>
    <w:p w:rsidR="00CD40B8" w:rsidRDefault="00CD40B8" w:rsidP="00CD40B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Combien d´heures il/elle est </w:t>
      </w:r>
      <w:r w:rsidRPr="0018667C">
        <w:rPr>
          <w:rFonts w:ascii="Comic Sans MS" w:hAnsi="Comic Sans MS"/>
          <w:lang w:val="fr-FR"/>
        </w:rPr>
        <w:t>dans le collège?</w:t>
      </w:r>
      <w:r>
        <w:rPr>
          <w:rFonts w:ascii="Comic Sans MS" w:hAnsi="Comic Sans MS"/>
          <w:lang w:val="fr-FR"/>
        </w:rPr>
        <w:t>.............................................................</w:t>
      </w:r>
      <w:r w:rsidR="00062F69">
        <w:rPr>
          <w:rFonts w:ascii="Comic Sans MS" w:hAnsi="Comic Sans MS"/>
          <w:lang w:val="fr-FR"/>
        </w:rPr>
        <w:t>...........</w:t>
      </w:r>
      <w:r>
        <w:rPr>
          <w:rFonts w:ascii="Comic Sans MS" w:hAnsi="Comic Sans MS"/>
          <w:lang w:val="fr-FR"/>
        </w:rPr>
        <w:t>.</w:t>
      </w:r>
    </w:p>
    <w:p w:rsidR="00062F69" w:rsidRPr="0018667C" w:rsidRDefault="00062F69" w:rsidP="00CD40B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Quelles matières il/elle étudie ?................................................................................................</w:t>
      </w:r>
    </w:p>
    <w:p w:rsidR="00CD40B8" w:rsidRPr="0018667C" w:rsidRDefault="00CD40B8" w:rsidP="00CD40B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À quelle heure on commence les cours ?..........................................................................</w:t>
      </w:r>
      <w:r w:rsidR="00062F69">
        <w:rPr>
          <w:rFonts w:ascii="Comic Sans MS" w:hAnsi="Comic Sans MS"/>
          <w:lang w:val="fr-FR"/>
        </w:rPr>
        <w:t>......</w:t>
      </w:r>
      <w:r>
        <w:rPr>
          <w:rFonts w:ascii="Comic Sans MS" w:hAnsi="Comic Sans MS"/>
          <w:lang w:val="fr-FR"/>
        </w:rPr>
        <w:t>..</w:t>
      </w:r>
    </w:p>
    <w:p w:rsidR="00CD40B8" w:rsidRPr="0018667C" w:rsidRDefault="00062F69" w:rsidP="00CD40B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À quelle heure ils finissent</w:t>
      </w:r>
      <w:r w:rsidR="00CD40B8" w:rsidRPr="0018667C">
        <w:rPr>
          <w:rFonts w:ascii="Comic Sans MS" w:hAnsi="Comic Sans MS"/>
          <w:lang w:val="fr-FR"/>
        </w:rPr>
        <w:t>?</w:t>
      </w:r>
      <w:r w:rsidR="00CD40B8">
        <w:rPr>
          <w:rFonts w:ascii="Comic Sans MS" w:hAnsi="Comic Sans MS"/>
          <w:lang w:val="fr-FR"/>
        </w:rPr>
        <w:t>.......................................................................................................</w:t>
      </w:r>
    </w:p>
    <w:p w:rsidR="00CD40B8" w:rsidRPr="0018667C" w:rsidRDefault="00CD40B8" w:rsidP="00CD40B8">
      <w:pPr>
        <w:rPr>
          <w:rFonts w:ascii="Comic Sans MS" w:hAnsi="Comic Sans MS"/>
          <w:lang w:val="fr-FR"/>
        </w:rPr>
      </w:pPr>
      <w:r w:rsidRPr="0018667C">
        <w:rPr>
          <w:rFonts w:ascii="Comic Sans MS" w:hAnsi="Comic Sans MS"/>
          <w:lang w:val="fr-FR"/>
        </w:rPr>
        <w:t>O</w:t>
      </w:r>
      <w:r>
        <w:rPr>
          <w:rFonts w:ascii="Comic Sans MS" w:hAnsi="Comic Sans MS"/>
          <w:lang w:val="fr-FR"/>
        </w:rPr>
        <w:t>ù mangent-ils? ....................................................................................</w:t>
      </w:r>
      <w:r w:rsidR="00062F69">
        <w:rPr>
          <w:rFonts w:ascii="Comic Sans MS" w:hAnsi="Comic Sans MS"/>
          <w:lang w:val="fr-FR"/>
        </w:rPr>
        <w:t>..........................................</w:t>
      </w:r>
    </w:p>
    <w:p w:rsidR="00CD40B8" w:rsidRDefault="00CD40B8" w:rsidP="00CD40B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Quelles activités as-tu fait dans ta journée scolaire</w:t>
      </w:r>
      <w:r w:rsidRPr="0018667C">
        <w:rPr>
          <w:rFonts w:ascii="Comic Sans MS" w:hAnsi="Comic Sans MS"/>
          <w:lang w:val="fr-FR"/>
        </w:rPr>
        <w:t>?</w:t>
      </w:r>
      <w:r>
        <w:rPr>
          <w:rFonts w:ascii="Comic Sans MS" w:hAnsi="Comic Sans MS"/>
          <w:lang w:val="fr-FR"/>
        </w:rPr>
        <w:t>....................</w:t>
      </w:r>
      <w:r w:rsidR="00062F69">
        <w:rPr>
          <w:rFonts w:ascii="Comic Sans MS" w:hAnsi="Comic Sans MS"/>
          <w:lang w:val="fr-FR"/>
        </w:rPr>
        <w:t>.....................................</w:t>
      </w:r>
    </w:p>
    <w:p w:rsidR="00062F69" w:rsidRDefault="00062F69" w:rsidP="00CD40B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</w:p>
    <w:p w:rsidR="00CD40B8" w:rsidRPr="00062F69" w:rsidRDefault="00CD40B8" w:rsidP="00CD40B8">
      <w:pPr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062F69">
        <w:rPr>
          <w:rFonts w:ascii="Comic Sans MS" w:hAnsi="Comic Sans MS"/>
          <w:b/>
          <w:sz w:val="28"/>
          <w:szCs w:val="28"/>
          <w:u w:val="single"/>
          <w:lang w:val="fr-FR"/>
        </w:rPr>
        <w:t>CHEZ MA FAMILLE FRANÇAISE</w:t>
      </w:r>
    </w:p>
    <w:p w:rsidR="00CD40B8" w:rsidRPr="004B2D19" w:rsidRDefault="00062F69" w:rsidP="00CD40B8">
      <w:pPr>
        <w:rPr>
          <w:lang w:val="fr-FR"/>
        </w:rPr>
      </w:pPr>
      <w:r>
        <w:rPr>
          <w:lang w:val="fr-FR"/>
        </w:rPr>
        <w:t xml:space="preserve">Où habite- elle ? </w:t>
      </w:r>
      <w:r w:rsidR="00CD40B8" w:rsidRPr="004B2D19">
        <w:rPr>
          <w:lang w:val="fr-FR"/>
        </w:rPr>
        <w:t>C´est une maison ou un appartement?</w:t>
      </w:r>
      <w:r w:rsidR="00CD40B8">
        <w:rPr>
          <w:lang w:val="fr-FR"/>
        </w:rPr>
        <w:t>.........................................................</w:t>
      </w:r>
      <w:r>
        <w:rPr>
          <w:lang w:val="fr-FR"/>
        </w:rPr>
        <w:t>.....</w:t>
      </w:r>
    </w:p>
    <w:p w:rsidR="00CD40B8" w:rsidRPr="004B2D19" w:rsidRDefault="00062F69" w:rsidP="00CD40B8">
      <w:pPr>
        <w:rPr>
          <w:lang w:val="fr-FR"/>
        </w:rPr>
      </w:pPr>
      <w:r>
        <w:rPr>
          <w:lang w:val="fr-FR"/>
        </w:rPr>
        <w:t xml:space="preserve">La maison où  elle </w:t>
      </w:r>
      <w:r w:rsidR="00CD40B8" w:rsidRPr="004B2D19">
        <w:rPr>
          <w:lang w:val="fr-FR"/>
        </w:rPr>
        <w:t>habite est …………………………</w:t>
      </w:r>
      <w:r>
        <w:rPr>
          <w:lang w:val="fr-FR"/>
        </w:rPr>
        <w:t>……………………………………………………………………………</w:t>
      </w:r>
    </w:p>
    <w:p w:rsidR="00CD40B8" w:rsidRPr="004B2D19" w:rsidRDefault="00CD40B8" w:rsidP="00CD40B8">
      <w:pPr>
        <w:rPr>
          <w:lang w:val="fr-FR"/>
        </w:rPr>
      </w:pPr>
      <w:r>
        <w:rPr>
          <w:lang w:val="fr-FR"/>
        </w:rPr>
        <w:t>Combien de chambres il y en a</w:t>
      </w:r>
      <w:r w:rsidRPr="004B2D19">
        <w:rPr>
          <w:lang w:val="fr-FR"/>
        </w:rPr>
        <w:t>?.......................</w:t>
      </w:r>
      <w:r w:rsidR="00062F69">
        <w:rPr>
          <w:lang w:val="fr-FR"/>
        </w:rPr>
        <w:t>......................et de salle de bains ?........................</w:t>
      </w:r>
    </w:p>
    <w:p w:rsidR="00CD40B8" w:rsidRDefault="00CD40B8" w:rsidP="00CD40B8">
      <w:pPr>
        <w:rPr>
          <w:lang w:val="fr-FR"/>
        </w:rPr>
      </w:pPr>
      <w:r w:rsidRPr="004B2D19">
        <w:rPr>
          <w:lang w:val="fr-FR"/>
        </w:rPr>
        <w:t>Quelles différences il y a entre la maison de ton correspondant et la tienne?</w:t>
      </w:r>
      <w:r>
        <w:rPr>
          <w:lang w:val="fr-FR"/>
        </w:rPr>
        <w:t>.....................</w:t>
      </w:r>
      <w:r w:rsidR="00062F69">
        <w:rPr>
          <w:lang w:val="fr-FR"/>
        </w:rPr>
        <w:t>...........</w:t>
      </w:r>
    </w:p>
    <w:p w:rsidR="00CD40B8" w:rsidRDefault="00CD40B8" w:rsidP="00CD40B8">
      <w:pPr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  <w:r w:rsidR="00062F69">
        <w:rPr>
          <w:lang w:val="fr-FR"/>
        </w:rPr>
        <w:t>……………………………………………………………………………</w:t>
      </w:r>
    </w:p>
    <w:p w:rsidR="00CD40B8" w:rsidRDefault="00CD40B8" w:rsidP="00CD40B8">
      <w:pPr>
        <w:rPr>
          <w:lang w:val="fr-FR"/>
        </w:rPr>
      </w:pPr>
      <w:r w:rsidRPr="004B2D19">
        <w:rPr>
          <w:lang w:val="fr-FR"/>
        </w:rPr>
        <w:t>Les membres de ma famille française sont</w:t>
      </w:r>
      <w:r>
        <w:rPr>
          <w:lang w:val="fr-FR"/>
        </w:rPr>
        <w:t xml:space="preserve"> (personnes et animaux) …………………………</w:t>
      </w:r>
      <w:r w:rsidR="00062F69">
        <w:rPr>
          <w:lang w:val="fr-FR"/>
        </w:rPr>
        <w:t>…………..</w:t>
      </w:r>
      <w:r>
        <w:rPr>
          <w:lang w:val="fr-FR"/>
        </w:rPr>
        <w:t>…….</w:t>
      </w:r>
    </w:p>
    <w:p w:rsidR="00CD40B8" w:rsidRPr="004B2D19" w:rsidRDefault="00CD40B8" w:rsidP="00CD40B8">
      <w:pPr>
        <w:rPr>
          <w:lang w:val="fr-FR"/>
        </w:rPr>
      </w:pPr>
      <w:r>
        <w:rPr>
          <w:lang w:val="fr-FR"/>
        </w:rPr>
        <w:t>……………………………………………………………………</w:t>
      </w:r>
      <w:r w:rsidR="00062F69">
        <w:rPr>
          <w:lang w:val="fr-FR"/>
        </w:rPr>
        <w:t>………………………………………………………………………………..</w:t>
      </w:r>
    </w:p>
    <w:p w:rsidR="00CD40B8" w:rsidRPr="00106741" w:rsidRDefault="007902AA" w:rsidP="00062F69">
      <w:pPr>
        <w:tabs>
          <w:tab w:val="left" w:pos="7518"/>
        </w:tabs>
        <w:rPr>
          <w:b/>
          <w:lang w:val="fr-FR"/>
        </w:rPr>
      </w:pPr>
      <w:r w:rsidRPr="00106741">
        <w:rPr>
          <w:rFonts w:ascii="Comic Sans MS" w:hAnsi="Comic Sans MS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322580</wp:posOffset>
            </wp:positionV>
            <wp:extent cx="920115" cy="87122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5reSfnXonexpusonuP65UCVgQM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0B8" w:rsidRPr="00106741">
        <w:rPr>
          <w:rFonts w:ascii="Comic Sans MS" w:hAnsi="Comic Sans MS"/>
          <w:b/>
          <w:sz w:val="32"/>
          <w:szCs w:val="32"/>
          <w:u w:val="single"/>
          <w:lang w:val="fr-FR"/>
        </w:rPr>
        <w:t>RECETTE</w:t>
      </w:r>
      <w:r w:rsidR="00106741">
        <w:rPr>
          <w:rFonts w:ascii="Comic Sans MS" w:hAnsi="Comic Sans MS"/>
          <w:b/>
          <w:sz w:val="32"/>
          <w:szCs w:val="32"/>
          <w:u w:val="single"/>
          <w:lang w:val="fr-FR"/>
        </w:rPr>
        <w:t xml:space="preserve"> DE :……………………………………………………………………</w:t>
      </w:r>
      <w:r w:rsidR="00CD40B8" w:rsidRPr="00106741">
        <w:rPr>
          <w:rFonts w:ascii="Comic Sans MS" w:hAnsi="Comic Sans MS"/>
          <w:b/>
          <w:sz w:val="32"/>
          <w:szCs w:val="32"/>
          <w:u w:val="single"/>
          <w:lang w:val="fr-FR"/>
        </w:rPr>
        <w:t>…….</w:t>
      </w:r>
    </w:p>
    <w:p w:rsidR="00CD40B8" w:rsidRPr="00106741" w:rsidRDefault="00CD40B8" w:rsidP="00CD40B8">
      <w:r>
        <w:rPr>
          <w:lang w:val="fr-FR"/>
        </w:rPr>
        <w:t>-</w:t>
      </w:r>
      <w:r w:rsidRPr="004B2D19">
        <w:rPr>
          <w:lang w:val="fr-FR"/>
        </w:rPr>
        <w:t xml:space="preserve">Quel repas tu préfères de tous ce que tu as mangés chez ton correspondant? </w:t>
      </w:r>
      <w:r w:rsidRPr="00106741">
        <w:t xml:space="preserve">Demande </w:t>
      </w:r>
      <w:r w:rsidR="007902AA" w:rsidRPr="00106741">
        <w:t xml:space="preserve">et copie </w:t>
      </w:r>
      <w:proofErr w:type="spellStart"/>
      <w:r w:rsidR="007902AA" w:rsidRPr="00106741">
        <w:t>ci-dessous</w:t>
      </w:r>
      <w:proofErr w:type="spellEnd"/>
      <w:r w:rsidR="007902AA" w:rsidRPr="00106741">
        <w:t xml:space="preserve"> une </w:t>
      </w:r>
      <w:proofErr w:type="spellStart"/>
      <w:r w:rsidR="007902AA" w:rsidRPr="00106741">
        <w:t>recette</w:t>
      </w:r>
      <w:proofErr w:type="spellEnd"/>
      <w:r w:rsidR="007902AA" w:rsidRPr="00106741">
        <w:t>.</w:t>
      </w:r>
    </w:p>
    <w:p w:rsidR="00CD40B8" w:rsidRPr="00106741" w:rsidRDefault="00CD40B8" w:rsidP="00CD40B8"/>
    <w:p w:rsidR="00CD40B8" w:rsidRPr="00106741" w:rsidRDefault="00CD40B8" w:rsidP="00CD40B8">
      <w:pPr>
        <w:jc w:val="both"/>
        <w:rPr>
          <w:rFonts w:ascii="Comic Sans MS" w:hAnsi="Comic Sans MS"/>
          <w:b/>
        </w:rPr>
      </w:pPr>
    </w:p>
    <w:p w:rsidR="00CD40B8" w:rsidRPr="00106741" w:rsidRDefault="00CD40B8" w:rsidP="00CD40B8">
      <w:pPr>
        <w:jc w:val="both"/>
        <w:rPr>
          <w:rFonts w:ascii="Comic Sans MS" w:hAnsi="Comic Sans MS"/>
          <w:b/>
        </w:rPr>
      </w:pPr>
    </w:p>
    <w:p w:rsidR="0089291C" w:rsidRPr="00106741" w:rsidRDefault="0089291C" w:rsidP="0089291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9291C" w:rsidRPr="00106741" w:rsidRDefault="0089291C" w:rsidP="00EE226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460C" w:rsidRPr="00106741" w:rsidRDefault="0051460C" w:rsidP="00EE226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460C" w:rsidRPr="00106741" w:rsidRDefault="0051460C" w:rsidP="00EE226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291C" w:rsidRPr="00106741" w:rsidRDefault="0089291C" w:rsidP="00EE226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291C" w:rsidRPr="00106741" w:rsidRDefault="0089291C" w:rsidP="00EE226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291C" w:rsidRPr="007902AA" w:rsidRDefault="0089291C" w:rsidP="00EE226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02AA" w:rsidRDefault="0089291C" w:rsidP="007902AA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 w:rsidRPr="007902AA">
        <w:rPr>
          <w:rFonts w:cs="Arial"/>
          <w:b/>
          <w:sz w:val="24"/>
          <w:szCs w:val="24"/>
          <w:u w:val="single"/>
        </w:rPr>
        <w:t>Escribe una valora</w:t>
      </w:r>
      <w:r w:rsidR="007902AA" w:rsidRPr="007902AA">
        <w:rPr>
          <w:rFonts w:cs="Arial"/>
          <w:b/>
          <w:sz w:val="24"/>
          <w:szCs w:val="24"/>
          <w:u w:val="single"/>
        </w:rPr>
        <w:t>ción personal de la experiencia</w:t>
      </w:r>
      <w:r w:rsidRPr="007902AA">
        <w:rPr>
          <w:rFonts w:cs="Arial"/>
          <w:b/>
          <w:sz w:val="24"/>
          <w:szCs w:val="24"/>
          <w:u w:val="single"/>
        </w:rPr>
        <w:t>, animando a  los alumnos de años próximos a participar en el Intercambio, puedes explicar que has aprendido y por qu</w:t>
      </w:r>
      <w:r w:rsidR="0051460C" w:rsidRPr="007902AA">
        <w:rPr>
          <w:rFonts w:cs="Arial"/>
          <w:b/>
          <w:sz w:val="24"/>
          <w:szCs w:val="24"/>
          <w:u w:val="single"/>
        </w:rPr>
        <w:t>é te ha parecido interesante, s</w:t>
      </w:r>
      <w:r w:rsidRPr="007902AA">
        <w:rPr>
          <w:rFonts w:cs="Arial"/>
          <w:b/>
          <w:sz w:val="24"/>
          <w:szCs w:val="24"/>
          <w:u w:val="single"/>
        </w:rPr>
        <w:t>i lo haces también en francés se valorará especialmente</w:t>
      </w: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Pr="007902AA" w:rsidRDefault="007902AA" w:rsidP="007902AA">
      <w:pPr>
        <w:rPr>
          <w:rFonts w:cs="Arial"/>
          <w:sz w:val="24"/>
          <w:szCs w:val="24"/>
        </w:rPr>
      </w:pPr>
    </w:p>
    <w:p w:rsidR="007902AA" w:rsidRDefault="007902AA" w:rsidP="007902AA">
      <w:pPr>
        <w:rPr>
          <w:rFonts w:cs="Arial"/>
          <w:sz w:val="24"/>
          <w:szCs w:val="24"/>
        </w:rPr>
      </w:pPr>
    </w:p>
    <w:p w:rsidR="007902AA" w:rsidRPr="00106741" w:rsidRDefault="007902AA" w:rsidP="007902AA">
      <w:pPr>
        <w:jc w:val="both"/>
        <w:rPr>
          <w:rFonts w:ascii="Comic Sans MS" w:hAnsi="Comic Sans MS"/>
          <w:b/>
        </w:rPr>
      </w:pPr>
    </w:p>
    <w:p w:rsidR="0089291C" w:rsidRPr="00106741" w:rsidRDefault="00D129E3" w:rsidP="007902AA">
      <w:pPr>
        <w:jc w:val="both"/>
        <w:rPr>
          <w:rFonts w:ascii="Comic Sans MS" w:hAnsi="Comic Sans MS"/>
          <w:b/>
          <w:u w:val="single"/>
          <w:lang w:val="fr-FR"/>
        </w:rPr>
      </w:pPr>
      <w:r w:rsidRPr="00106741">
        <w:rPr>
          <w:rFonts w:ascii="Comic Sans MS" w:hAnsi="Comic Sans MS"/>
          <w:b/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0;margin-top:37.8pt;width:414.8pt;height:34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">
            <v:textbox style="mso-next-textbox:#Cuadro de texto 2">
              <w:txbxContent>
                <w:p w:rsidR="007902AA" w:rsidRDefault="007902AA" w:rsidP="007902AA"/>
              </w:txbxContent>
            </v:textbox>
            <w10:wrap type="square" anchorx="margin"/>
          </v:shape>
        </w:pict>
      </w:r>
      <w:r w:rsidR="007902AA" w:rsidRPr="00106741">
        <w:rPr>
          <w:rFonts w:ascii="Comic Sans MS" w:hAnsi="Comic Sans MS"/>
          <w:b/>
          <w:u w:val="single"/>
          <w:lang w:val="fr-FR"/>
        </w:rPr>
        <w:t>COLLE UN SOUVENIR DE TON EXPERIENCE</w:t>
      </w:r>
    </w:p>
    <w:sectPr w:rsidR="0089291C" w:rsidRPr="00106741" w:rsidSect="00971CB5">
      <w:headerReference w:type="default" r:id="rId15"/>
      <w:footerReference w:type="default" r:id="rId1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69" w:rsidRDefault="00062F69">
      <w:pPr>
        <w:spacing w:after="0" w:line="240" w:lineRule="auto"/>
      </w:pPr>
      <w:r>
        <w:separator/>
      </w:r>
    </w:p>
  </w:endnote>
  <w:endnote w:type="continuationSeparator" w:id="0">
    <w:p w:rsidR="00062F69" w:rsidRDefault="0006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63633"/>
      <w:docPartObj>
        <w:docPartGallery w:val="Page Numbers (Bottom of Page)"/>
        <w:docPartUnique/>
      </w:docPartObj>
    </w:sdtPr>
    <w:sdtContent>
      <w:p w:rsidR="00062F69" w:rsidRDefault="00062F69">
        <w:pPr>
          <w:pStyle w:val="Piedepgina"/>
        </w:pPr>
      </w:p>
      <w:p w:rsidR="00062F69" w:rsidRDefault="00D129E3">
        <w:pPr>
          <w:pStyle w:val="Piedepgina"/>
        </w:pPr>
      </w:p>
    </w:sdtContent>
  </w:sdt>
  <w:p w:rsidR="00062F69" w:rsidRDefault="00062F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69" w:rsidRDefault="00062F69">
      <w:pPr>
        <w:spacing w:after="0" w:line="240" w:lineRule="auto"/>
      </w:pPr>
      <w:r>
        <w:separator/>
      </w:r>
    </w:p>
  </w:footnote>
  <w:footnote w:type="continuationSeparator" w:id="0">
    <w:p w:rsidR="00062F69" w:rsidRDefault="0006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05"/>
      <w:docPartObj>
        <w:docPartGallery w:val="Page Numbers (Top of Page)"/>
        <w:docPartUnique/>
      </w:docPartObj>
    </w:sdtPr>
    <w:sdtContent>
      <w:p w:rsidR="00AC4E91" w:rsidRDefault="00AC4E91">
        <w:pPr>
          <w:pStyle w:val="Encabezado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C4E91" w:rsidRDefault="00AC4E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466"/>
    <w:multiLevelType w:val="multilevel"/>
    <w:tmpl w:val="5C9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6720B"/>
    <w:multiLevelType w:val="hybridMultilevel"/>
    <w:tmpl w:val="BA420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254"/>
    <w:multiLevelType w:val="hybridMultilevel"/>
    <w:tmpl w:val="06C04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B2DC7"/>
    <w:multiLevelType w:val="hybridMultilevel"/>
    <w:tmpl w:val="50C04952"/>
    <w:lvl w:ilvl="0" w:tplc="4322C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0B8"/>
    <w:rsid w:val="00037774"/>
    <w:rsid w:val="00062F69"/>
    <w:rsid w:val="00101A9A"/>
    <w:rsid w:val="00106741"/>
    <w:rsid w:val="00207E45"/>
    <w:rsid w:val="00387FE4"/>
    <w:rsid w:val="003A36C1"/>
    <w:rsid w:val="00464BB5"/>
    <w:rsid w:val="00482D35"/>
    <w:rsid w:val="004A3E18"/>
    <w:rsid w:val="004F5704"/>
    <w:rsid w:val="0051460C"/>
    <w:rsid w:val="006674A9"/>
    <w:rsid w:val="00673D60"/>
    <w:rsid w:val="0068736B"/>
    <w:rsid w:val="006A62EC"/>
    <w:rsid w:val="006B717C"/>
    <w:rsid w:val="007902AA"/>
    <w:rsid w:val="00813A50"/>
    <w:rsid w:val="00876CB5"/>
    <w:rsid w:val="0089291C"/>
    <w:rsid w:val="008B54E2"/>
    <w:rsid w:val="00971CB5"/>
    <w:rsid w:val="009A21F4"/>
    <w:rsid w:val="009E73EE"/>
    <w:rsid w:val="00A9033F"/>
    <w:rsid w:val="00AC4E91"/>
    <w:rsid w:val="00B553C1"/>
    <w:rsid w:val="00B85ADE"/>
    <w:rsid w:val="00C12A29"/>
    <w:rsid w:val="00CD40B8"/>
    <w:rsid w:val="00CF2A43"/>
    <w:rsid w:val="00D079AC"/>
    <w:rsid w:val="00D129E3"/>
    <w:rsid w:val="00DA3B0D"/>
    <w:rsid w:val="00DC3A06"/>
    <w:rsid w:val="00DC5667"/>
    <w:rsid w:val="00E120C8"/>
    <w:rsid w:val="00E6756C"/>
    <w:rsid w:val="00EB3579"/>
    <w:rsid w:val="00EE2260"/>
    <w:rsid w:val="00F5007D"/>
    <w:rsid w:val="00F5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B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D4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0B8"/>
  </w:style>
  <w:style w:type="paragraph" w:styleId="Prrafodelista">
    <w:name w:val="List Paragraph"/>
    <w:basedOn w:val="Normal"/>
    <w:uiPriority w:val="34"/>
    <w:qFormat/>
    <w:rsid w:val="00CD40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226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E2260"/>
    <w:rPr>
      <w:b/>
      <w:bCs/>
    </w:rPr>
  </w:style>
  <w:style w:type="character" w:customStyle="1" w:styleId="xbe">
    <w:name w:val="_xbe"/>
    <w:basedOn w:val="Fuentedeprrafopredeter"/>
    <w:rsid w:val="00EE2260"/>
  </w:style>
  <w:style w:type="paragraph" w:styleId="HTMLconformatoprevio">
    <w:name w:val="HTML Preformatted"/>
    <w:basedOn w:val="Normal"/>
    <w:link w:val="HTMLconformatoprevioCar"/>
    <w:uiPriority w:val="99"/>
    <w:unhideWhenUsed/>
    <w:rsid w:val="00EE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E226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2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9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6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87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anal_de_Garon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.wikipedia.org/wiki/Toulous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16</cp:revision>
  <cp:lastPrinted>2017-04-06T11:04:00Z</cp:lastPrinted>
  <dcterms:created xsi:type="dcterms:W3CDTF">2017-03-30T10:26:00Z</dcterms:created>
  <dcterms:modified xsi:type="dcterms:W3CDTF">2017-04-06T11:04:00Z</dcterms:modified>
</cp:coreProperties>
</file>